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CD" w:rsidRDefault="00E82C9D" w:rsidP="003C7CCD">
      <w:pPr>
        <w:pStyle w:val="Normlnweb"/>
        <w:spacing w:line="300" w:lineRule="atLeast"/>
        <w:rPr>
          <w:rStyle w:val="Siln"/>
          <w:rFonts w:ascii="Arial" w:hAnsi="Arial" w:cs="Arial"/>
          <w:b w:val="0"/>
          <w:color w:val="373737"/>
          <w:sz w:val="20"/>
          <w:szCs w:val="20"/>
        </w:rPr>
      </w:pPr>
      <w:r>
        <w:rPr>
          <w:rStyle w:val="Siln"/>
          <w:rFonts w:ascii="Arial" w:hAnsi="Arial" w:cs="Arial"/>
          <w:b w:val="0"/>
          <w:color w:val="373737"/>
          <w:sz w:val="20"/>
          <w:szCs w:val="20"/>
        </w:rPr>
        <w:t>Oprava</w:t>
      </w:r>
      <w:r w:rsidR="003C7CCD">
        <w:rPr>
          <w:rStyle w:val="Siln"/>
          <w:rFonts w:ascii="Arial" w:hAnsi="Arial" w:cs="Arial"/>
          <w:b w:val="0"/>
          <w:color w:val="373737"/>
          <w:sz w:val="20"/>
          <w:szCs w:val="20"/>
        </w:rPr>
        <w:t xml:space="preserve"> k schválenému rozpočtu na rok 2017</w:t>
      </w:r>
    </w:p>
    <w:p w:rsidR="003C7CCD" w:rsidRDefault="003C7CCD" w:rsidP="003C7CCD">
      <w:pPr>
        <w:pStyle w:val="Normlnweb"/>
        <w:spacing w:line="300" w:lineRule="atLeast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Zastupitelstvo obce v prosinci roku 2016 schválilo rozpočet na rok 2017. Jsou v něm však použity i rozpočtové položky, které byly aktualizací rozpočtové vyhlášky, která vyšla na konci roku 2016 zrušeny, nahrazeny</w:t>
      </w:r>
      <w:r w:rsidR="00ED337E">
        <w:rPr>
          <w:rFonts w:ascii="Arial" w:hAnsi="Arial" w:cs="Arial"/>
          <w:color w:val="373737"/>
          <w:sz w:val="20"/>
          <w:szCs w:val="20"/>
        </w:rPr>
        <w:t xml:space="preserve"> nebo doplněny</w:t>
      </w:r>
      <w:r>
        <w:rPr>
          <w:rFonts w:ascii="Arial" w:hAnsi="Arial" w:cs="Arial"/>
          <w:color w:val="373737"/>
          <w:sz w:val="20"/>
          <w:szCs w:val="20"/>
        </w:rPr>
        <w:t xml:space="preserve"> položkami jinými:</w:t>
      </w:r>
    </w:p>
    <w:p w:rsidR="003C7CCD" w:rsidRDefault="003C7CCD" w:rsidP="003C7CCD">
      <w:pPr>
        <w:pStyle w:val="Normlnweb"/>
        <w:numPr>
          <w:ilvl w:val="0"/>
          <w:numId w:val="1"/>
        </w:numPr>
        <w:spacing w:line="300" w:lineRule="atLeast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položka 1351 zrušena a nahrazena položkou 138</w:t>
      </w:r>
      <w:r w:rsidR="002C760F">
        <w:rPr>
          <w:rFonts w:ascii="Arial" w:hAnsi="Arial" w:cs="Arial"/>
          <w:color w:val="373737"/>
          <w:sz w:val="20"/>
          <w:szCs w:val="20"/>
        </w:rPr>
        <w:t>2</w:t>
      </w:r>
      <w:bookmarkStart w:id="0" w:name="_GoBack"/>
      <w:bookmarkEnd w:id="0"/>
    </w:p>
    <w:p w:rsidR="00A72EFC" w:rsidRDefault="00A72EFC" w:rsidP="00A72EFC">
      <w:pPr>
        <w:ind w:left="360"/>
        <w:rPr>
          <w:rFonts w:ascii="Arial" w:hAnsi="Arial" w:cs="Arial"/>
          <w:sz w:val="20"/>
          <w:szCs w:val="20"/>
        </w:rPr>
      </w:pPr>
      <w:r w:rsidRPr="00A72EF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     </w:t>
      </w:r>
      <w:r w:rsidRPr="00A72EFC">
        <w:rPr>
          <w:rFonts w:ascii="Arial" w:hAnsi="Arial" w:cs="Arial"/>
          <w:sz w:val="20"/>
          <w:szCs w:val="20"/>
        </w:rPr>
        <w:t>vložen nový paragraf 2292 „Dopravní obslužnost“, na který se bude účtovat místo paragrafu</w:t>
      </w:r>
      <w:r>
        <w:rPr>
          <w:rFonts w:ascii="Arial" w:hAnsi="Arial" w:cs="Arial"/>
          <w:sz w:val="20"/>
          <w:szCs w:val="20"/>
        </w:rPr>
        <w:br/>
        <w:t xml:space="preserve">      2221</w:t>
      </w:r>
    </w:p>
    <w:p w:rsidR="003C7CCD" w:rsidRPr="00A72EFC" w:rsidRDefault="003C7CCD" w:rsidP="00A72EFC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Oprava výše uvedených položek byla v rozpočtu na rok 2017 provedena a zastupitelstvo na </w:t>
      </w:r>
      <w:proofErr w:type="gramStart"/>
      <w:r w:rsidR="00E82C9D">
        <w:rPr>
          <w:rFonts w:ascii="Arial" w:hAnsi="Arial" w:cs="Arial"/>
          <w:color w:val="373737"/>
          <w:sz w:val="20"/>
          <w:szCs w:val="20"/>
        </w:rPr>
        <w:t xml:space="preserve">svém </w:t>
      </w:r>
      <w:r w:rsidR="00A72EFC">
        <w:rPr>
          <w:rFonts w:ascii="Arial" w:hAnsi="Arial" w:cs="Arial"/>
          <w:color w:val="373737"/>
          <w:sz w:val="20"/>
          <w:szCs w:val="20"/>
        </w:rPr>
        <w:t xml:space="preserve"> </w:t>
      </w:r>
      <w:r>
        <w:rPr>
          <w:rFonts w:ascii="Arial" w:hAnsi="Arial" w:cs="Arial"/>
          <w:color w:val="373737"/>
          <w:sz w:val="20"/>
          <w:szCs w:val="20"/>
        </w:rPr>
        <w:t>zasedání</w:t>
      </w:r>
      <w:proofErr w:type="gramEnd"/>
      <w:r>
        <w:rPr>
          <w:rFonts w:ascii="Arial" w:hAnsi="Arial" w:cs="Arial"/>
          <w:color w:val="373737"/>
          <w:sz w:val="20"/>
          <w:szCs w:val="20"/>
        </w:rPr>
        <w:t xml:space="preserve"> dne</w:t>
      </w:r>
      <w:r w:rsidR="00D54B01">
        <w:rPr>
          <w:rFonts w:ascii="Arial" w:hAnsi="Arial" w:cs="Arial"/>
          <w:color w:val="373737"/>
          <w:sz w:val="20"/>
          <w:szCs w:val="20"/>
        </w:rPr>
        <w:t xml:space="preserve"> 3. 3. 2017</w:t>
      </w:r>
      <w:r w:rsidR="00E82C9D">
        <w:rPr>
          <w:rFonts w:ascii="Arial" w:hAnsi="Arial" w:cs="Arial"/>
          <w:color w:val="373737"/>
          <w:sz w:val="20"/>
          <w:szCs w:val="20"/>
        </w:rPr>
        <w:t xml:space="preserve">  ji vzalo  na vědomí.</w:t>
      </w:r>
    </w:p>
    <w:p w:rsidR="003C7CCD" w:rsidRPr="003C7CCD" w:rsidRDefault="003C7CCD" w:rsidP="003C7CCD">
      <w:pPr>
        <w:pStyle w:val="Normlnweb"/>
        <w:spacing w:line="300" w:lineRule="atLeast"/>
        <w:rPr>
          <w:rStyle w:val="Siln"/>
          <w:rFonts w:ascii="Arial" w:hAnsi="Arial" w:cs="Arial"/>
          <w:b w:val="0"/>
          <w:color w:val="373737"/>
          <w:sz w:val="20"/>
          <w:szCs w:val="20"/>
        </w:rPr>
      </w:pPr>
    </w:p>
    <w:p w:rsidR="003C7CCD" w:rsidRDefault="003C7CCD" w:rsidP="003C7CCD">
      <w:pPr>
        <w:pStyle w:val="Normlnweb"/>
        <w:spacing w:line="300" w:lineRule="atLeast"/>
        <w:rPr>
          <w:rStyle w:val="Siln"/>
          <w:rFonts w:ascii="Arial" w:hAnsi="Arial" w:cs="Arial"/>
          <w:color w:val="373737"/>
          <w:sz w:val="20"/>
          <w:szCs w:val="20"/>
        </w:rPr>
      </w:pPr>
    </w:p>
    <w:p w:rsidR="003C7CCD" w:rsidRDefault="003C7CCD" w:rsidP="003C7CCD">
      <w:pPr>
        <w:pStyle w:val="Normlnweb"/>
        <w:spacing w:line="300" w:lineRule="atLeast"/>
        <w:rPr>
          <w:rStyle w:val="Siln"/>
          <w:rFonts w:ascii="Arial" w:hAnsi="Arial" w:cs="Arial"/>
          <w:color w:val="373737"/>
          <w:sz w:val="20"/>
          <w:szCs w:val="20"/>
        </w:rPr>
      </w:pPr>
    </w:p>
    <w:p w:rsidR="003C7CCD" w:rsidRDefault="003C7CCD" w:rsidP="003C7CCD">
      <w:pPr>
        <w:pStyle w:val="Normlnweb"/>
        <w:spacing w:line="300" w:lineRule="atLeast"/>
        <w:rPr>
          <w:rStyle w:val="Siln"/>
          <w:rFonts w:ascii="Arial" w:hAnsi="Arial" w:cs="Arial"/>
          <w:color w:val="373737"/>
          <w:sz w:val="20"/>
          <w:szCs w:val="20"/>
        </w:rPr>
      </w:pPr>
    </w:p>
    <w:p w:rsidR="003C7CCD" w:rsidRDefault="003C7CCD" w:rsidP="003C7CCD">
      <w:pPr>
        <w:pStyle w:val="Normlnweb"/>
        <w:spacing w:line="300" w:lineRule="atLeast"/>
        <w:rPr>
          <w:rStyle w:val="Siln"/>
          <w:rFonts w:ascii="Arial" w:hAnsi="Arial" w:cs="Arial"/>
          <w:color w:val="373737"/>
          <w:sz w:val="20"/>
          <w:szCs w:val="20"/>
        </w:rPr>
      </w:pPr>
    </w:p>
    <w:sectPr w:rsidR="003C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A02"/>
    <w:multiLevelType w:val="hybridMultilevel"/>
    <w:tmpl w:val="A02AD6E0"/>
    <w:lvl w:ilvl="0" w:tplc="6F5C85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CD"/>
    <w:rsid w:val="002C760F"/>
    <w:rsid w:val="003346D6"/>
    <w:rsid w:val="003C7CCD"/>
    <w:rsid w:val="00431FD7"/>
    <w:rsid w:val="0043746B"/>
    <w:rsid w:val="005D395F"/>
    <w:rsid w:val="00A72EFC"/>
    <w:rsid w:val="00D54B01"/>
    <w:rsid w:val="00E82C9D"/>
    <w:rsid w:val="00ED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C7CC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C7CC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72EFC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C7CC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C7CC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72EFC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cp:lastPrinted>2017-02-01T11:21:00Z</cp:lastPrinted>
  <dcterms:created xsi:type="dcterms:W3CDTF">2017-03-08T07:46:00Z</dcterms:created>
  <dcterms:modified xsi:type="dcterms:W3CDTF">2017-03-08T08:18:00Z</dcterms:modified>
</cp:coreProperties>
</file>