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7E" w:rsidRDefault="004B7702">
      <w:r>
        <w:t xml:space="preserve">Rozpočtové opatření č. </w:t>
      </w:r>
      <w:r w:rsidR="00F821E2">
        <w:t>9</w:t>
      </w:r>
      <w:r>
        <w:t>/2017</w:t>
      </w:r>
    </w:p>
    <w:p w:rsidR="004B7702" w:rsidRDefault="004B7702">
      <w:r>
        <w:tab/>
      </w:r>
      <w:r>
        <w:tab/>
      </w:r>
      <w:r>
        <w:tab/>
      </w:r>
      <w:r>
        <w:tab/>
      </w:r>
      <w:r>
        <w:tab/>
        <w:t xml:space="preserve"> MD</w:t>
      </w:r>
      <w:r>
        <w:tab/>
      </w:r>
      <w:r>
        <w:tab/>
        <w:t>D</w:t>
      </w:r>
    </w:p>
    <w:p w:rsidR="00F821E2" w:rsidRDefault="004B7702">
      <w:r>
        <w:t>231 0100</w:t>
      </w:r>
      <w:r>
        <w:tab/>
      </w:r>
      <w:r>
        <w:tab/>
        <w:t>4116</w:t>
      </w:r>
      <w:r>
        <w:tab/>
      </w:r>
      <w:r>
        <w:tab/>
        <w:t>29 </w:t>
      </w:r>
      <w:r w:rsidR="00F821E2">
        <w:t>475</w:t>
      </w:r>
      <w:r>
        <w:tab/>
      </w:r>
      <w:r>
        <w:tab/>
      </w:r>
      <w:r>
        <w:tab/>
      </w:r>
      <w:r>
        <w:tab/>
        <w:t xml:space="preserve">    Příjem dotace z ÚP</w:t>
      </w:r>
      <w:r>
        <w:br/>
        <w:t>231 0100</w:t>
      </w:r>
      <w:r>
        <w:tab/>
        <w:t>4222</w:t>
      </w:r>
      <w:r>
        <w:tab/>
        <w:t>5011</w:t>
      </w:r>
      <w:r>
        <w:tab/>
      </w:r>
      <w:r>
        <w:tab/>
      </w:r>
      <w:r>
        <w:tab/>
      </w:r>
      <w:r>
        <w:tab/>
      </w:r>
      <w:r w:rsidR="00F821E2">
        <w:t>21 996</w:t>
      </w:r>
      <w:r>
        <w:tab/>
      </w:r>
      <w:r>
        <w:tab/>
        <w:t xml:space="preserve">    Mzdy prac. VPP</w:t>
      </w:r>
      <w:r>
        <w:br/>
        <w:t>231 0100</w:t>
      </w:r>
      <w:r>
        <w:tab/>
        <w:t>4222</w:t>
      </w:r>
      <w:r>
        <w:tab/>
        <w:t>5031</w:t>
      </w:r>
      <w:r>
        <w:tab/>
      </w:r>
      <w:r>
        <w:tab/>
      </w:r>
      <w:r>
        <w:tab/>
      </w:r>
      <w:r>
        <w:tab/>
        <w:t xml:space="preserve">  5 </w:t>
      </w:r>
      <w:r w:rsidR="00F821E2">
        <w:t>500</w:t>
      </w:r>
      <w:r>
        <w:tab/>
      </w:r>
      <w:r>
        <w:tab/>
        <w:t xml:space="preserve">    SP</w:t>
      </w:r>
      <w:r>
        <w:br/>
        <w:t>231 0100</w:t>
      </w:r>
      <w:r>
        <w:tab/>
        <w:t>4222</w:t>
      </w:r>
      <w:r>
        <w:tab/>
        <w:t>5032</w:t>
      </w:r>
      <w:r>
        <w:tab/>
      </w:r>
      <w:r>
        <w:tab/>
      </w:r>
      <w:r>
        <w:tab/>
      </w:r>
      <w:r>
        <w:tab/>
        <w:t xml:space="preserve">  </w:t>
      </w:r>
      <w:r w:rsidR="00F821E2">
        <w:t>1 979</w:t>
      </w:r>
      <w:r>
        <w:tab/>
      </w:r>
      <w:r>
        <w:tab/>
        <w:t xml:space="preserve">    ZP</w:t>
      </w:r>
      <w:r>
        <w:br/>
        <w:t>231 0100</w:t>
      </w:r>
      <w:r>
        <w:tab/>
        <w:t>3429</w:t>
      </w:r>
      <w:r>
        <w:tab/>
        <w:t>5138</w:t>
      </w:r>
      <w:r>
        <w:tab/>
      </w:r>
      <w:r>
        <w:tab/>
      </w:r>
      <w:r>
        <w:tab/>
      </w:r>
      <w:r>
        <w:tab/>
      </w:r>
      <w:r w:rsidR="00F821E2">
        <w:t xml:space="preserve">  5 530</w:t>
      </w:r>
      <w:r>
        <w:tab/>
        <w:t xml:space="preserve">    </w:t>
      </w:r>
      <w:r w:rsidR="00F821E2">
        <w:t xml:space="preserve">              </w:t>
      </w:r>
      <w:r>
        <w:t>Vstupenky na muzikál</w:t>
      </w:r>
      <w:r>
        <w:br/>
        <w:t>231 0100</w:t>
      </w:r>
      <w:r>
        <w:tab/>
        <w:t>6409</w:t>
      </w:r>
      <w:r>
        <w:tab/>
        <w:t>5901</w:t>
      </w:r>
      <w:r>
        <w:tab/>
      </w:r>
      <w:r>
        <w:tab/>
      </w:r>
      <w:r>
        <w:tab/>
        <w:t xml:space="preserve">       </w:t>
      </w:r>
      <w:r w:rsidR="00F821E2">
        <w:t xml:space="preserve"> </w:t>
      </w:r>
      <w:r>
        <w:t xml:space="preserve"> </w:t>
      </w:r>
      <w:r w:rsidR="00F821E2">
        <w:t xml:space="preserve">  </w:t>
      </w:r>
      <w:r>
        <w:t xml:space="preserve"> -</w:t>
      </w:r>
      <w:r>
        <w:tab/>
      </w:r>
      <w:r w:rsidR="00F821E2">
        <w:t xml:space="preserve">  5 530</w:t>
      </w:r>
    </w:p>
    <w:p w:rsidR="00F821E2" w:rsidRDefault="004B7702">
      <w:r>
        <w:t>231 0100</w:t>
      </w:r>
      <w:r>
        <w:tab/>
      </w:r>
      <w:r w:rsidR="00F821E2">
        <w:t xml:space="preserve">2212   </w:t>
      </w:r>
      <w:r w:rsidR="00F821E2">
        <w:tab/>
        <w:t>5137</w:t>
      </w:r>
      <w:r>
        <w:tab/>
      </w:r>
      <w:r>
        <w:tab/>
      </w:r>
      <w:r>
        <w:tab/>
      </w:r>
      <w:r>
        <w:tab/>
      </w:r>
      <w:r w:rsidR="00F821E2">
        <w:t xml:space="preserve">  3 400</w:t>
      </w:r>
      <w:r>
        <w:t xml:space="preserve">                </w:t>
      </w:r>
      <w:r w:rsidR="00F821E2">
        <w:t xml:space="preserve">    </w:t>
      </w:r>
      <w:r>
        <w:t xml:space="preserve"> </w:t>
      </w:r>
      <w:r w:rsidR="00F821E2">
        <w:t>Dopravní značení</w:t>
      </w:r>
      <w:r w:rsidR="00145F8E">
        <w:br/>
        <w:t>231 0100</w:t>
      </w:r>
      <w:r w:rsidR="00145F8E">
        <w:tab/>
        <w:t>6409</w:t>
      </w:r>
      <w:r w:rsidR="00145F8E">
        <w:tab/>
        <w:t>5901</w:t>
      </w:r>
      <w:r w:rsidR="00145F8E">
        <w:tab/>
      </w:r>
      <w:r w:rsidR="00145F8E">
        <w:tab/>
      </w:r>
      <w:r w:rsidR="00145F8E">
        <w:tab/>
        <w:t xml:space="preserve"> </w:t>
      </w:r>
      <w:r w:rsidR="00F821E2">
        <w:t xml:space="preserve">   </w:t>
      </w:r>
      <w:r w:rsidR="00145F8E">
        <w:t xml:space="preserve">     </w:t>
      </w:r>
      <w:r w:rsidR="00F821E2">
        <w:t xml:space="preserve">  -   </w:t>
      </w:r>
      <w:r w:rsidR="00145F8E">
        <w:t xml:space="preserve"> </w:t>
      </w:r>
      <w:r w:rsidR="00F821E2">
        <w:t>3 400</w:t>
      </w:r>
      <w:r w:rsidR="00F821E2">
        <w:br/>
        <w:t>231 0100</w:t>
      </w:r>
      <w:r w:rsidR="00F821E2">
        <w:tab/>
      </w:r>
      <w:r w:rsidR="00F821E2">
        <w:tab/>
        <w:t>4111</w:t>
      </w:r>
      <w:r w:rsidR="00A26F86">
        <w:tab/>
      </w:r>
      <w:r w:rsidR="00A26F86">
        <w:tab/>
        <w:t>26423</w:t>
      </w:r>
      <w:r w:rsidR="00A26F86">
        <w:tab/>
      </w:r>
      <w:r w:rsidR="00A26F86">
        <w:tab/>
      </w:r>
      <w:r w:rsidR="00A26F86">
        <w:tab/>
      </w:r>
      <w:r w:rsidR="00A26F86">
        <w:tab/>
        <w:t xml:space="preserve">    </w:t>
      </w:r>
      <w:r w:rsidR="00F821E2">
        <w:t xml:space="preserve"> Dotace na volby</w:t>
      </w:r>
      <w:r w:rsidR="00F821E2">
        <w:br/>
        <w:t>231 0100</w:t>
      </w:r>
      <w:r w:rsidR="00F821E2">
        <w:tab/>
        <w:t>6114</w:t>
      </w:r>
      <w:r w:rsidR="00F821E2">
        <w:tab/>
      </w:r>
      <w:r w:rsidR="000909AF">
        <w:t>5019</w:t>
      </w:r>
      <w:bookmarkStart w:id="0" w:name="_GoBack"/>
      <w:bookmarkEnd w:id="0"/>
      <w:r w:rsidR="00F821E2">
        <w:tab/>
      </w:r>
      <w:r w:rsidR="00F821E2">
        <w:tab/>
      </w:r>
      <w:r w:rsidR="00F821E2">
        <w:tab/>
      </w:r>
      <w:r w:rsidR="00F821E2">
        <w:tab/>
        <w:t xml:space="preserve">     869</w:t>
      </w:r>
      <w:r w:rsidR="00F821E2">
        <w:tab/>
      </w:r>
      <w:r w:rsidR="00F821E2">
        <w:tab/>
        <w:t xml:space="preserve">     Refundace mezd</w:t>
      </w:r>
      <w:r w:rsidR="00F821E2">
        <w:br/>
        <w:t>231 0100</w:t>
      </w:r>
      <w:r w:rsidR="00F821E2">
        <w:tab/>
        <w:t>6114</w:t>
      </w:r>
      <w:r w:rsidR="00F821E2">
        <w:tab/>
        <w:t>5139</w:t>
      </w:r>
      <w:r w:rsidR="00F821E2">
        <w:tab/>
      </w:r>
      <w:r w:rsidR="00F821E2">
        <w:tab/>
      </w:r>
      <w:r w:rsidR="00F821E2">
        <w:tab/>
      </w:r>
      <w:r w:rsidR="00F821E2">
        <w:tab/>
        <w:t xml:space="preserve">     985</w:t>
      </w:r>
      <w:r w:rsidR="00F821E2">
        <w:tab/>
      </w:r>
      <w:r w:rsidR="00F821E2">
        <w:tab/>
        <w:t xml:space="preserve">     Nákup materiálu</w:t>
      </w:r>
      <w:r w:rsidR="00F821E2">
        <w:br/>
        <w:t>231 0100</w:t>
      </w:r>
      <w:r w:rsidR="00F821E2">
        <w:tab/>
        <w:t>6114</w:t>
      </w:r>
      <w:r w:rsidR="00F821E2">
        <w:tab/>
        <w:t>5175</w:t>
      </w:r>
      <w:r w:rsidR="00F821E2">
        <w:tab/>
      </w:r>
      <w:r w:rsidR="00F821E2">
        <w:tab/>
      </w:r>
      <w:r w:rsidR="00F821E2">
        <w:tab/>
      </w:r>
      <w:r w:rsidR="00F821E2">
        <w:tab/>
        <w:t xml:space="preserve">     843</w:t>
      </w:r>
      <w:r w:rsidR="00F821E2">
        <w:tab/>
      </w:r>
      <w:r w:rsidR="00F821E2">
        <w:tab/>
        <w:t xml:space="preserve">     Pohoštění</w:t>
      </w:r>
      <w:r w:rsidR="00F821E2">
        <w:br/>
        <w:t>231 0100</w:t>
      </w:r>
      <w:r w:rsidR="00F821E2">
        <w:tab/>
        <w:t>6114</w:t>
      </w:r>
      <w:r w:rsidR="00F821E2">
        <w:tab/>
        <w:t>5021</w:t>
      </w:r>
      <w:r w:rsidR="00F821E2">
        <w:tab/>
      </w:r>
      <w:r w:rsidR="00F821E2">
        <w:tab/>
      </w:r>
      <w:r w:rsidR="00F821E2">
        <w:tab/>
      </w:r>
      <w:r w:rsidR="00A26F86">
        <w:t xml:space="preserve">              10 303</w:t>
      </w:r>
      <w:r w:rsidR="00F821E2">
        <w:tab/>
        <w:t xml:space="preserve"> </w:t>
      </w:r>
      <w:r w:rsidR="00A26F86">
        <w:tab/>
        <w:t xml:space="preserve">     Odměny OVK, dohody</w:t>
      </w:r>
      <w:r w:rsidR="00A26F86">
        <w:br/>
        <w:t>231 0100</w:t>
      </w:r>
      <w:r w:rsidR="00A26F86">
        <w:tab/>
        <w:t>6114</w:t>
      </w:r>
      <w:r w:rsidR="00A26F86">
        <w:tab/>
        <w:t>5901</w:t>
      </w:r>
      <w:r w:rsidR="00A26F86">
        <w:tab/>
      </w:r>
      <w:r w:rsidR="00A26F86">
        <w:tab/>
      </w:r>
      <w:r w:rsidR="00A26F86">
        <w:tab/>
      </w:r>
      <w:r w:rsidR="00A26F86">
        <w:tab/>
        <w:t>13423</w:t>
      </w:r>
    </w:p>
    <w:p w:rsidR="00145F8E" w:rsidRDefault="00145F8E"/>
    <w:p w:rsidR="004B7702" w:rsidRDefault="004B7702"/>
    <w:p w:rsidR="004B7702" w:rsidRDefault="004B7702"/>
    <w:p w:rsidR="004B7702" w:rsidRDefault="004B7702"/>
    <w:p w:rsidR="004B7702" w:rsidRDefault="004B7702"/>
    <w:p w:rsidR="004B7702" w:rsidRPr="004B7702" w:rsidRDefault="004B7702" w:rsidP="004B7702">
      <w:r w:rsidRPr="004B7702">
        <w:t xml:space="preserve">V Jesenci dne </w:t>
      </w:r>
      <w:r w:rsidR="00A26F86">
        <w:t>14. 10.</w:t>
      </w:r>
      <w:r>
        <w:t xml:space="preserve"> </w:t>
      </w:r>
      <w:r w:rsidRPr="004B7702">
        <w:t xml:space="preserve">2017 </w:t>
      </w:r>
    </w:p>
    <w:p w:rsidR="004B7702" w:rsidRPr="004B7702" w:rsidRDefault="004B7702" w:rsidP="004B7702"/>
    <w:p w:rsidR="004B7702" w:rsidRPr="004B7702" w:rsidRDefault="004B7702" w:rsidP="004B7702">
      <w:pPr>
        <w:ind w:left="4956"/>
      </w:pPr>
      <w:r w:rsidRPr="004B7702">
        <w:t xml:space="preserve">Schválil: Jan Kvapil </w:t>
      </w:r>
      <w:r w:rsidRPr="004B7702">
        <w:br/>
        <w:t xml:space="preserve">               starosta obce</w:t>
      </w:r>
    </w:p>
    <w:p w:rsidR="004B7702" w:rsidRPr="004B7702" w:rsidRDefault="004B7702" w:rsidP="004B7702">
      <w:pPr>
        <w:ind w:left="1416" w:firstLine="708"/>
      </w:pPr>
    </w:p>
    <w:p w:rsidR="004B7702" w:rsidRPr="004B7702" w:rsidRDefault="004B7702" w:rsidP="004B7702">
      <w:r w:rsidRPr="004B7702">
        <w:t>Rozpočtové opatření bylo provedeno na základě pravomoci starosty udělené</w:t>
      </w:r>
      <w:r w:rsidRPr="004B7702">
        <w:br/>
        <w:t>usnesením č. 8/2014 ze dne 22.12.2014.</w:t>
      </w:r>
    </w:p>
    <w:p w:rsidR="004B7702" w:rsidRPr="004B7702" w:rsidRDefault="004B7702" w:rsidP="004B7702">
      <w:r w:rsidRPr="004B7702">
        <w:t xml:space="preserve">Vyvěšeno dne </w:t>
      </w:r>
      <w:r w:rsidR="00A26F86">
        <w:t>3</w:t>
      </w:r>
      <w:r>
        <w:t>.</w:t>
      </w:r>
      <w:r w:rsidR="00A26F86">
        <w:t xml:space="preserve"> 11.</w:t>
      </w:r>
      <w:r>
        <w:t xml:space="preserve"> </w:t>
      </w:r>
      <w:r w:rsidRPr="004B7702">
        <w:t>2017</w:t>
      </w:r>
    </w:p>
    <w:p w:rsidR="004B7702" w:rsidRDefault="004B7702" w:rsidP="004B7702">
      <w:pPr>
        <w:rPr>
          <w:sz w:val="28"/>
          <w:szCs w:val="28"/>
        </w:rPr>
      </w:pPr>
    </w:p>
    <w:p w:rsidR="004B7702" w:rsidRDefault="004B7702"/>
    <w:sectPr w:rsidR="004B7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02"/>
    <w:rsid w:val="000909AF"/>
    <w:rsid w:val="00145F8E"/>
    <w:rsid w:val="004B7702"/>
    <w:rsid w:val="0080517E"/>
    <w:rsid w:val="00A26F86"/>
    <w:rsid w:val="00F8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946C-6412-4CCA-AC5B-3C83644E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2017-10-05T10:09:00Z</cp:lastPrinted>
  <dcterms:created xsi:type="dcterms:W3CDTF">2017-11-03T08:52:00Z</dcterms:created>
  <dcterms:modified xsi:type="dcterms:W3CDTF">2017-11-03T10:02:00Z</dcterms:modified>
</cp:coreProperties>
</file>